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E4748" w14:textId="77777777"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14:paraId="2051713F" w14:textId="5E172924"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681A03">
        <w:t>Ивацевичиагротехсервис»</w:t>
      </w:r>
      <w:r w:rsidRPr="00B068E7">
        <w:t xml:space="preserve"> (далее по тексту – Общество), расположенное по адресу: </w:t>
      </w:r>
      <w:r w:rsidR="00681A03">
        <w:t>225295 г. Ивацевичи, ул. 40 лет Октября,3</w:t>
      </w:r>
      <w:r>
        <w:t xml:space="preserve">, </w:t>
      </w:r>
      <w:r w:rsidRPr="00B068E7">
        <w:t>приглашает Вас принять участие в</w:t>
      </w:r>
      <w:r w:rsidR="005A0F87">
        <w:t xml:space="preserve"> годовом</w:t>
      </w:r>
      <w:r w:rsidR="009A0B86">
        <w:t xml:space="preserve"> </w:t>
      </w:r>
      <w:r w:rsidRPr="00B068E7">
        <w:t xml:space="preserve">общем собрании акционеров Общества (далее – Собрание Общества) </w:t>
      </w:r>
      <w:r w:rsidR="009A0B86">
        <w:t>«</w:t>
      </w:r>
      <w:r w:rsidR="0052740B">
        <w:t>29</w:t>
      </w:r>
      <w:r>
        <w:t xml:space="preserve">» </w:t>
      </w:r>
      <w:r w:rsidR="0052740B">
        <w:t xml:space="preserve">марта </w:t>
      </w:r>
      <w:r w:rsidRPr="00B068E7">
        <w:t>20</w:t>
      </w:r>
      <w:r>
        <w:t>2</w:t>
      </w:r>
      <w:r w:rsidR="0052740B">
        <w:t>3</w:t>
      </w:r>
      <w:r>
        <w:t xml:space="preserve"> </w:t>
      </w:r>
      <w:r w:rsidRPr="00B068E7">
        <w:t xml:space="preserve">г. в </w:t>
      </w:r>
      <w:r w:rsidR="00681A03">
        <w:t>1</w:t>
      </w:r>
      <w:r w:rsidR="0052740B">
        <w:t>1</w:t>
      </w:r>
      <w:r w:rsidR="00681A03">
        <w:t>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 w:rsidR="00681A03">
        <w:t>225295 г.</w:t>
      </w:r>
      <w:r w:rsidR="005A0F87">
        <w:t xml:space="preserve"> </w:t>
      </w:r>
      <w:r w:rsidR="00681A03">
        <w:t>Ивацевичи, ул. 40 лет Октября,3</w:t>
      </w:r>
      <w:r w:rsidRPr="00B068E7">
        <w:t>.</w:t>
      </w:r>
    </w:p>
    <w:p w14:paraId="6F723A6D" w14:textId="77777777"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14:paraId="0C385ED0" w14:textId="6BE39B5A"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14:paraId="1502639C" w14:textId="77777777" w:rsidR="0052740B" w:rsidRPr="00A8516D" w:rsidRDefault="0052740B" w:rsidP="0052740B">
      <w:pPr>
        <w:numPr>
          <w:ilvl w:val="0"/>
          <w:numId w:val="2"/>
        </w:numPr>
        <w:tabs>
          <w:tab w:val="clear" w:pos="349"/>
        </w:tabs>
        <w:ind w:left="567"/>
        <w:rPr>
          <w:sz w:val="22"/>
          <w:szCs w:val="22"/>
        </w:rPr>
      </w:pPr>
      <w:r w:rsidRPr="00A8516D">
        <w:rPr>
          <w:sz w:val="22"/>
          <w:szCs w:val="22"/>
        </w:rPr>
        <w:t>Об итогах финансово-хозяйственной деятельности ОАО «Ивацевичиагротехсервис» в 20</w:t>
      </w:r>
      <w:r>
        <w:rPr>
          <w:sz w:val="22"/>
          <w:szCs w:val="22"/>
        </w:rPr>
        <w:t>22</w:t>
      </w:r>
      <w:r w:rsidRPr="00A8516D">
        <w:rPr>
          <w:sz w:val="22"/>
          <w:szCs w:val="22"/>
        </w:rPr>
        <w:t xml:space="preserve"> году и основные направления развития на 202</w:t>
      </w:r>
      <w:r>
        <w:rPr>
          <w:sz w:val="22"/>
          <w:szCs w:val="22"/>
        </w:rPr>
        <w:t>3</w:t>
      </w:r>
      <w:r w:rsidRPr="00A8516D">
        <w:rPr>
          <w:sz w:val="22"/>
          <w:szCs w:val="22"/>
        </w:rPr>
        <w:t xml:space="preserve"> год.</w:t>
      </w:r>
    </w:p>
    <w:p w14:paraId="17B4133E" w14:textId="77777777" w:rsidR="0052740B" w:rsidRPr="00A8516D" w:rsidRDefault="0052740B" w:rsidP="0052740B">
      <w:pPr>
        <w:numPr>
          <w:ilvl w:val="0"/>
          <w:numId w:val="2"/>
        </w:numPr>
        <w:tabs>
          <w:tab w:val="clear" w:pos="349"/>
        </w:tabs>
        <w:ind w:left="567"/>
        <w:rPr>
          <w:sz w:val="22"/>
          <w:szCs w:val="22"/>
        </w:rPr>
      </w:pPr>
      <w:r w:rsidRPr="00A8516D">
        <w:rPr>
          <w:sz w:val="22"/>
          <w:szCs w:val="22"/>
        </w:rPr>
        <w:t>Утверждение отчета Наблюдательного совета Общества.</w:t>
      </w:r>
    </w:p>
    <w:p w14:paraId="7252F482" w14:textId="77777777" w:rsidR="0052740B" w:rsidRPr="00A8516D" w:rsidRDefault="0052740B" w:rsidP="0052740B">
      <w:pPr>
        <w:numPr>
          <w:ilvl w:val="0"/>
          <w:numId w:val="2"/>
        </w:numPr>
        <w:tabs>
          <w:tab w:val="clear" w:pos="349"/>
        </w:tabs>
        <w:ind w:left="567"/>
        <w:rPr>
          <w:sz w:val="22"/>
          <w:szCs w:val="22"/>
        </w:rPr>
      </w:pPr>
      <w:r w:rsidRPr="00A8516D">
        <w:rPr>
          <w:sz w:val="22"/>
          <w:szCs w:val="22"/>
        </w:rPr>
        <w:t>Утверждение отчета Ревизионной комиссии Общества.</w:t>
      </w:r>
    </w:p>
    <w:p w14:paraId="737B07E6" w14:textId="77777777" w:rsidR="0052740B" w:rsidRPr="00A8516D" w:rsidRDefault="0052740B" w:rsidP="0052740B">
      <w:pPr>
        <w:numPr>
          <w:ilvl w:val="0"/>
          <w:numId w:val="2"/>
        </w:numPr>
        <w:tabs>
          <w:tab w:val="clear" w:pos="349"/>
        </w:tabs>
        <w:ind w:left="567"/>
        <w:rPr>
          <w:sz w:val="22"/>
          <w:szCs w:val="22"/>
        </w:rPr>
      </w:pPr>
      <w:r w:rsidRPr="00A8516D">
        <w:rPr>
          <w:sz w:val="22"/>
          <w:szCs w:val="22"/>
        </w:rPr>
        <w:t>Утверждение годовой бухгалтерской отчетности Общес</w:t>
      </w:r>
      <w:r w:rsidRPr="00A8516D">
        <w:rPr>
          <w:sz w:val="22"/>
          <w:szCs w:val="22"/>
        </w:rPr>
        <w:t>т</w:t>
      </w:r>
      <w:r w:rsidRPr="00A8516D">
        <w:rPr>
          <w:sz w:val="22"/>
          <w:szCs w:val="22"/>
        </w:rPr>
        <w:t>ва за 20</w:t>
      </w:r>
      <w:r>
        <w:rPr>
          <w:sz w:val="22"/>
          <w:szCs w:val="22"/>
        </w:rPr>
        <w:t>22</w:t>
      </w:r>
      <w:r w:rsidRPr="00A8516D">
        <w:rPr>
          <w:sz w:val="22"/>
          <w:szCs w:val="22"/>
        </w:rPr>
        <w:t xml:space="preserve"> год.</w:t>
      </w:r>
    </w:p>
    <w:p w14:paraId="51EAF951" w14:textId="77777777" w:rsidR="0052740B" w:rsidRPr="00A8516D" w:rsidRDefault="0052740B" w:rsidP="0052740B">
      <w:pPr>
        <w:numPr>
          <w:ilvl w:val="0"/>
          <w:numId w:val="2"/>
        </w:numPr>
        <w:tabs>
          <w:tab w:val="clear" w:pos="349"/>
        </w:tabs>
        <w:ind w:left="567"/>
        <w:rPr>
          <w:sz w:val="22"/>
          <w:szCs w:val="22"/>
        </w:rPr>
      </w:pPr>
      <w:r w:rsidRPr="00A8516D">
        <w:rPr>
          <w:sz w:val="22"/>
          <w:szCs w:val="22"/>
        </w:rPr>
        <w:t>О выплате дивидендов Общества за 20</w:t>
      </w:r>
      <w:r>
        <w:rPr>
          <w:sz w:val="22"/>
          <w:szCs w:val="22"/>
        </w:rPr>
        <w:t>22</w:t>
      </w:r>
      <w:r w:rsidRPr="00A8516D">
        <w:rPr>
          <w:sz w:val="22"/>
          <w:szCs w:val="22"/>
        </w:rPr>
        <w:t xml:space="preserve"> год.</w:t>
      </w:r>
    </w:p>
    <w:p w14:paraId="3E6B6E85" w14:textId="77777777" w:rsidR="0052740B" w:rsidRPr="00A8516D" w:rsidRDefault="0052740B" w:rsidP="0052740B">
      <w:pPr>
        <w:numPr>
          <w:ilvl w:val="0"/>
          <w:numId w:val="2"/>
        </w:numPr>
        <w:tabs>
          <w:tab w:val="clear" w:pos="349"/>
        </w:tabs>
        <w:ind w:left="567"/>
        <w:rPr>
          <w:sz w:val="22"/>
          <w:szCs w:val="22"/>
        </w:rPr>
      </w:pPr>
      <w:r w:rsidRPr="00A8516D">
        <w:rPr>
          <w:sz w:val="22"/>
          <w:szCs w:val="22"/>
        </w:rPr>
        <w:t>Утверждение направлений использования чистой прибыли на 202</w:t>
      </w:r>
      <w:r>
        <w:rPr>
          <w:sz w:val="22"/>
          <w:szCs w:val="22"/>
        </w:rPr>
        <w:t>3</w:t>
      </w:r>
      <w:r w:rsidRPr="00A8516D">
        <w:rPr>
          <w:sz w:val="22"/>
          <w:szCs w:val="22"/>
        </w:rPr>
        <w:t xml:space="preserve"> год и первый квартал 202</w:t>
      </w:r>
      <w:r>
        <w:rPr>
          <w:sz w:val="22"/>
          <w:szCs w:val="22"/>
        </w:rPr>
        <w:t>4</w:t>
      </w:r>
      <w:r w:rsidRPr="00A8516D">
        <w:rPr>
          <w:sz w:val="22"/>
          <w:szCs w:val="22"/>
        </w:rPr>
        <w:t xml:space="preserve"> года. </w:t>
      </w:r>
    </w:p>
    <w:p w14:paraId="3A7BB2D8" w14:textId="77777777" w:rsidR="0052740B" w:rsidRPr="00A8516D" w:rsidRDefault="0052740B" w:rsidP="0052740B">
      <w:pPr>
        <w:numPr>
          <w:ilvl w:val="0"/>
          <w:numId w:val="2"/>
        </w:numPr>
        <w:tabs>
          <w:tab w:val="clear" w:pos="349"/>
        </w:tabs>
        <w:ind w:left="567"/>
        <w:rPr>
          <w:sz w:val="22"/>
          <w:szCs w:val="22"/>
        </w:rPr>
      </w:pPr>
      <w:r w:rsidRPr="00A8516D">
        <w:rPr>
          <w:sz w:val="22"/>
          <w:szCs w:val="22"/>
        </w:rPr>
        <w:t>Об избрании членов наблюдательного совета и ревизионной комиссии Общества.</w:t>
      </w:r>
    </w:p>
    <w:p w14:paraId="3688C9BB" w14:textId="77777777" w:rsidR="0052740B" w:rsidRDefault="0052740B" w:rsidP="0052740B">
      <w:pPr>
        <w:numPr>
          <w:ilvl w:val="0"/>
          <w:numId w:val="2"/>
        </w:numPr>
        <w:tabs>
          <w:tab w:val="clear" w:pos="349"/>
        </w:tabs>
        <w:ind w:left="567"/>
        <w:rPr>
          <w:sz w:val="22"/>
          <w:szCs w:val="22"/>
        </w:rPr>
      </w:pPr>
      <w:r w:rsidRPr="00A8516D">
        <w:rPr>
          <w:sz w:val="22"/>
          <w:szCs w:val="22"/>
        </w:rPr>
        <w:t>Об условиях материального вознаграждения членами наблюдательного совета, ревизио</w:t>
      </w:r>
      <w:r w:rsidRPr="00A8516D">
        <w:rPr>
          <w:sz w:val="22"/>
          <w:szCs w:val="22"/>
        </w:rPr>
        <w:t>н</w:t>
      </w:r>
      <w:r w:rsidRPr="00A8516D">
        <w:rPr>
          <w:sz w:val="22"/>
          <w:szCs w:val="22"/>
        </w:rPr>
        <w:t>ной комиссии Общества.</w:t>
      </w:r>
    </w:p>
    <w:p w14:paraId="38AFECCA" w14:textId="77777777" w:rsidR="0052740B" w:rsidRPr="00AA77C1" w:rsidRDefault="0052740B" w:rsidP="0052740B">
      <w:pPr>
        <w:numPr>
          <w:ilvl w:val="0"/>
          <w:numId w:val="2"/>
        </w:numPr>
        <w:tabs>
          <w:tab w:val="clear" w:pos="349"/>
        </w:tabs>
        <w:ind w:left="567"/>
        <w:rPr>
          <w:sz w:val="22"/>
          <w:szCs w:val="22"/>
        </w:rPr>
      </w:pPr>
      <w:r w:rsidRPr="00AA77C1">
        <w:rPr>
          <w:sz w:val="22"/>
          <w:szCs w:val="22"/>
        </w:rPr>
        <w:t>О внесении изменений в устав ОАО «Ивацевичиагротехсервис».</w:t>
      </w:r>
    </w:p>
    <w:p w14:paraId="501BE3C3" w14:textId="77777777" w:rsidR="0052740B" w:rsidRPr="00AA77C1" w:rsidRDefault="0052740B" w:rsidP="0052740B">
      <w:pPr>
        <w:numPr>
          <w:ilvl w:val="0"/>
          <w:numId w:val="2"/>
        </w:numPr>
        <w:tabs>
          <w:tab w:val="clear" w:pos="349"/>
        </w:tabs>
        <w:ind w:left="567"/>
        <w:rPr>
          <w:sz w:val="22"/>
          <w:szCs w:val="22"/>
        </w:rPr>
      </w:pPr>
      <w:r w:rsidRPr="00AA77C1">
        <w:rPr>
          <w:sz w:val="22"/>
          <w:szCs w:val="22"/>
        </w:rPr>
        <w:t xml:space="preserve"> О внесении изменений в решение общего собрания акционеров от 30.03.2022 года.  </w:t>
      </w:r>
    </w:p>
    <w:tbl>
      <w:tblPr>
        <w:tblW w:w="540" w:type="dxa"/>
        <w:tblLayout w:type="fixed"/>
        <w:tblLook w:val="0000" w:firstRow="0" w:lastRow="0" w:firstColumn="0" w:lastColumn="0" w:noHBand="0" w:noVBand="0"/>
      </w:tblPr>
      <w:tblGrid>
        <w:gridCol w:w="540"/>
      </w:tblGrid>
      <w:tr w:rsidR="009A0B86" w:rsidRPr="00B068E7" w14:paraId="54B4A2D2" w14:textId="77777777" w:rsidTr="0049404A">
        <w:trPr>
          <w:trHeight w:val="68"/>
        </w:trPr>
        <w:tc>
          <w:tcPr>
            <w:tcW w:w="540" w:type="dxa"/>
          </w:tcPr>
          <w:p w14:paraId="699A04BC" w14:textId="73F7DC8D" w:rsidR="009A0B86" w:rsidRPr="00B068E7" w:rsidRDefault="009A0B86" w:rsidP="009A0B86">
            <w:pPr>
              <w:rPr>
                <w:bCs/>
              </w:rPr>
            </w:pPr>
          </w:p>
        </w:tc>
      </w:tr>
      <w:tr w:rsidR="00625199" w:rsidRPr="00B068E7" w14:paraId="11D8EBA4" w14:textId="77777777" w:rsidTr="0049404A">
        <w:trPr>
          <w:trHeight w:val="68"/>
        </w:trPr>
        <w:tc>
          <w:tcPr>
            <w:tcW w:w="540" w:type="dxa"/>
          </w:tcPr>
          <w:p w14:paraId="4AD61463" w14:textId="77777777" w:rsidR="00625199" w:rsidRDefault="00625199" w:rsidP="009A0B86">
            <w:pPr>
              <w:rPr>
                <w:bCs/>
              </w:rPr>
            </w:pPr>
          </w:p>
        </w:tc>
      </w:tr>
    </w:tbl>
    <w:p w14:paraId="49D4A59B" w14:textId="22A1B25E" w:rsidR="00AB635A" w:rsidRDefault="00AB635A" w:rsidP="00AB635A">
      <w:pPr>
        <w:pStyle w:val="a3"/>
        <w:suppressAutoHyphens/>
        <w:ind w:firstLine="426"/>
        <w:jc w:val="both"/>
      </w:pPr>
      <w:bookmarkStart w:id="0" w:name="_GoBack"/>
      <w:bookmarkEnd w:id="0"/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A0B86">
        <w:t xml:space="preserve"> </w:t>
      </w:r>
      <w:r w:rsidR="0052740B">
        <w:t>2</w:t>
      </w:r>
      <w:r w:rsidR="004D1759">
        <w:t>8</w:t>
      </w:r>
      <w:r>
        <w:t xml:space="preserve"> </w:t>
      </w:r>
      <w:r w:rsidR="0052740B">
        <w:t>февраля</w:t>
      </w:r>
      <w:r w:rsidR="00213E27">
        <w:t xml:space="preserve"> </w:t>
      </w:r>
      <w:r>
        <w:t>202</w:t>
      </w:r>
      <w:r w:rsidR="0052740B">
        <w:t>3</w:t>
      </w:r>
      <w:r>
        <w:t xml:space="preserve"> </w:t>
      </w:r>
      <w:r w:rsidRPr="00612DE0">
        <w:t>г</w:t>
      </w:r>
      <w:r w:rsidR="007B75C8">
        <w:t>ода</w:t>
      </w:r>
      <w:r w:rsidRPr="00612DE0">
        <w:t xml:space="preserve">. </w:t>
      </w:r>
    </w:p>
    <w:p w14:paraId="7DE1F988" w14:textId="77777777"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14:paraId="612EC885" w14:textId="2CA2DE5D"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9A0B86">
        <w:t xml:space="preserve">от </w:t>
      </w:r>
      <w:r w:rsidR="0052740B">
        <w:t>17</w:t>
      </w:r>
      <w:r w:rsidR="00213E27">
        <w:t xml:space="preserve"> </w:t>
      </w:r>
      <w:r w:rsidR="0052740B">
        <w:t>февраля</w:t>
      </w:r>
      <w:r w:rsidR="00213E27">
        <w:t xml:space="preserve"> </w:t>
      </w:r>
      <w:r w:rsidR="00625199">
        <w:t>202</w:t>
      </w:r>
      <w:r w:rsidR="0052740B">
        <w:t>3</w:t>
      </w:r>
      <w:r w:rsidR="00625199">
        <w:t xml:space="preserve"> г. № </w:t>
      </w:r>
      <w:r w:rsidR="00840F7F">
        <w:t>3</w:t>
      </w:r>
      <w:r w:rsidR="0052740B">
        <w:t>34</w:t>
      </w:r>
      <w:r w:rsidRPr="00B068E7">
        <w:t>)</w:t>
      </w:r>
      <w:r>
        <w:t xml:space="preserve">. </w:t>
      </w:r>
    </w:p>
    <w:p w14:paraId="5ACF88BB" w14:textId="77777777"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14:paraId="66BD55C8" w14:textId="77777777"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14:paraId="0890D06C" w14:textId="7F3965BB"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="0052740B"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14:paraId="36986EE4" w14:textId="14005BA4"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9A0B86">
        <w:t xml:space="preserve">              </w:t>
      </w:r>
      <w:r w:rsidR="0052740B">
        <w:t xml:space="preserve">29 </w:t>
      </w:r>
      <w:r w:rsidR="005A0F87">
        <w:t xml:space="preserve">марта </w:t>
      </w:r>
      <w:r>
        <w:t>202</w:t>
      </w:r>
      <w:r w:rsidR="0052740B">
        <w:t>3</w:t>
      </w:r>
      <w:r>
        <w:t xml:space="preserve"> г</w:t>
      </w:r>
      <w:r w:rsidRPr="00B068E7">
        <w:t xml:space="preserve">. с </w:t>
      </w:r>
      <w:r w:rsidR="0052740B">
        <w:t>10</w:t>
      </w:r>
      <w:r>
        <w:t xml:space="preserve"> ч. 00</w:t>
      </w:r>
      <w:r w:rsidR="00040551">
        <w:t xml:space="preserve"> </w:t>
      </w:r>
      <w:r>
        <w:t>мин</w:t>
      </w:r>
      <w:r w:rsidRPr="00B068E7">
        <w:t xml:space="preserve">. до </w:t>
      </w:r>
      <w:r w:rsidR="00213E27">
        <w:t>1</w:t>
      </w:r>
      <w:r w:rsidR="0052740B">
        <w:t>1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14:paraId="10E2E863" w14:textId="202DECE0"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A0B86">
        <w:t xml:space="preserve"> </w:t>
      </w:r>
      <w:r w:rsidRPr="00B068E7">
        <w:t>начиная с</w:t>
      </w:r>
      <w:r w:rsidR="007B75C8">
        <w:t xml:space="preserve"> </w:t>
      </w:r>
      <w:r w:rsidR="0052740B">
        <w:t>9</w:t>
      </w:r>
      <w:r>
        <w:t xml:space="preserve"> </w:t>
      </w:r>
      <w:r w:rsidR="0052740B">
        <w:t>марта</w:t>
      </w:r>
      <w:r w:rsidR="00213E27">
        <w:t xml:space="preserve"> </w:t>
      </w:r>
      <w:r>
        <w:t>202</w:t>
      </w:r>
      <w:r w:rsidR="0052740B">
        <w:t>3</w:t>
      </w:r>
      <w:r>
        <w:t xml:space="preserve"> </w:t>
      </w:r>
      <w:r w:rsidRPr="00B068E7">
        <w:t xml:space="preserve">г. </w:t>
      </w:r>
      <w:r w:rsidRPr="00C57194">
        <w:t xml:space="preserve">с </w:t>
      </w:r>
      <w:r w:rsidR="00213E27">
        <w:t>9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213E27">
        <w:t>16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proofErr w:type="spellStart"/>
      <w:r>
        <w:t>каб</w:t>
      </w:r>
      <w:proofErr w:type="spellEnd"/>
      <w:r>
        <w:t xml:space="preserve">. </w:t>
      </w:r>
      <w:r w:rsidR="00213E27">
        <w:t>№</w:t>
      </w:r>
      <w:r w:rsidR="0052740B">
        <w:t>55</w:t>
      </w:r>
      <w:r>
        <w:t>)</w:t>
      </w:r>
      <w:r w:rsidR="00040551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 w:rsidR="00213E27">
        <w:t>я</w:t>
      </w:r>
      <w:r w:rsidRPr="00B068E7">
        <w:t xml:space="preserve"> Собрания Общества:</w:t>
      </w:r>
    </w:p>
    <w:p w14:paraId="4CE47C4C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 xml:space="preserve">повестка дня Собрания Общества; </w:t>
      </w:r>
    </w:p>
    <w:p w14:paraId="74815163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проект решения по вопросам повестки дня;</w:t>
      </w:r>
    </w:p>
    <w:p w14:paraId="201C44BE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 xml:space="preserve">информация о деятельности Общества за отчетный период; </w:t>
      </w:r>
    </w:p>
    <w:p w14:paraId="7785F793" w14:textId="6116EEF6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отчет об итогах финансово-хозяйственной деятельности общества за 202</w:t>
      </w:r>
      <w:r>
        <w:t>2</w:t>
      </w:r>
      <w:r w:rsidRPr="00383F63">
        <w:t xml:space="preserve"> год; </w:t>
      </w:r>
    </w:p>
    <w:p w14:paraId="6977B856" w14:textId="1D26C0D4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Бизнес-план развития организации на 202</w:t>
      </w:r>
      <w:r>
        <w:t>3</w:t>
      </w:r>
      <w:r w:rsidRPr="00383F63">
        <w:t xml:space="preserve"> год; </w:t>
      </w:r>
    </w:p>
    <w:p w14:paraId="30E7B7D9" w14:textId="52ABB24C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годовой бухгалтерский баланс Общества, отчет о прибылях и убытках за 202</w:t>
      </w:r>
      <w:r>
        <w:t>2</w:t>
      </w:r>
      <w:r w:rsidRPr="00383F63">
        <w:t xml:space="preserve"> год;</w:t>
      </w:r>
    </w:p>
    <w:p w14:paraId="4484DC4B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заключения аудитора и ревизионной комиссии;</w:t>
      </w:r>
    </w:p>
    <w:p w14:paraId="380408A1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сведения о кандидатах для избрания членами наблюдательного совета и ревизионной комиссии, размере их вознаграждений.</w:t>
      </w:r>
    </w:p>
    <w:p w14:paraId="0DCBEB19" w14:textId="1FE401AD" w:rsidR="00383F63" w:rsidRDefault="00383F63" w:rsidP="00383F63">
      <w:pPr>
        <w:jc w:val="both"/>
      </w:pPr>
      <w:r w:rsidRPr="00383F63">
        <w:t xml:space="preserve">    </w:t>
      </w:r>
      <w:r w:rsidRPr="00383F63">
        <w:tab/>
        <w:t xml:space="preserve"> </w:t>
      </w:r>
    </w:p>
    <w:p w14:paraId="09210B30" w14:textId="77777777" w:rsidR="00383F63" w:rsidRPr="00383F63" w:rsidRDefault="00383F63" w:rsidP="00383F63">
      <w:pPr>
        <w:jc w:val="both"/>
      </w:pPr>
    </w:p>
    <w:p w14:paraId="6306D30E" w14:textId="77777777" w:rsidR="00383F63" w:rsidRPr="00383F63" w:rsidRDefault="00383F63" w:rsidP="00383F63">
      <w:pPr>
        <w:jc w:val="both"/>
      </w:pPr>
      <w:r w:rsidRPr="00383F63">
        <w:tab/>
        <w:t>Телефон для справок: 9-21-43, 9-11-78.</w:t>
      </w:r>
    </w:p>
    <w:p w14:paraId="1E135B37" w14:textId="77777777" w:rsidR="00AB635A" w:rsidRDefault="00AB635A" w:rsidP="00AB635A">
      <w:pPr>
        <w:ind w:left="709"/>
        <w:jc w:val="right"/>
      </w:pPr>
    </w:p>
    <w:p w14:paraId="679F1DFA" w14:textId="77777777"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14:paraId="5E4DE738" w14:textId="77777777" w:rsidR="00AB635A" w:rsidRDefault="00AB635A" w:rsidP="00AB635A"/>
    <w:p w14:paraId="6DAC42A8" w14:textId="77777777" w:rsidR="00AB635A" w:rsidRDefault="00AB635A" w:rsidP="00AB635A"/>
    <w:p w14:paraId="048615C7" w14:textId="77777777" w:rsidR="00801B9C" w:rsidRDefault="00801B9C"/>
    <w:sectPr w:rsidR="00801B9C" w:rsidSect="005A0F87">
      <w:pgSz w:w="11906" w:h="16838"/>
      <w:pgMar w:top="1135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3A2"/>
    <w:multiLevelType w:val="hybridMultilevel"/>
    <w:tmpl w:val="D6F87146"/>
    <w:lvl w:ilvl="0" w:tplc="1F5C5D6C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1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5A"/>
    <w:rsid w:val="00040551"/>
    <w:rsid w:val="001C78E2"/>
    <w:rsid w:val="00213E27"/>
    <w:rsid w:val="002A47A8"/>
    <w:rsid w:val="0033142B"/>
    <w:rsid w:val="00383F63"/>
    <w:rsid w:val="0049404A"/>
    <w:rsid w:val="004D1759"/>
    <w:rsid w:val="0052740B"/>
    <w:rsid w:val="005A0F87"/>
    <w:rsid w:val="00625199"/>
    <w:rsid w:val="00681A03"/>
    <w:rsid w:val="006874C3"/>
    <w:rsid w:val="007B75C8"/>
    <w:rsid w:val="00801B9C"/>
    <w:rsid w:val="00840F7F"/>
    <w:rsid w:val="0089662E"/>
    <w:rsid w:val="008A07AC"/>
    <w:rsid w:val="009A0B86"/>
    <w:rsid w:val="00AB635A"/>
    <w:rsid w:val="00AF4F40"/>
    <w:rsid w:val="00CB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634"/>
  <w15:docId w15:val="{542649F1-18AA-4C3F-ACE9-2CAD21BC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</cp:lastModifiedBy>
  <cp:revision>2</cp:revision>
  <cp:lastPrinted>2021-08-06T13:52:00Z</cp:lastPrinted>
  <dcterms:created xsi:type="dcterms:W3CDTF">2023-02-20T06:04:00Z</dcterms:created>
  <dcterms:modified xsi:type="dcterms:W3CDTF">2023-02-20T06:04:00Z</dcterms:modified>
</cp:coreProperties>
</file>