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4748" w14:textId="2AD06C66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1AECFFF3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="00A3225B" w:rsidRPr="00A3225B">
        <w:t xml:space="preserve">уведомляет о внесении изменений и дополнений в повестку дня общего собрания акционеров </w:t>
      </w:r>
      <w:r w:rsidRPr="00B068E7">
        <w:t xml:space="preserve">Общества (далее – Собрание Общества) </w:t>
      </w:r>
      <w:r w:rsidR="00A3225B" w:rsidRPr="00A3225B">
        <w:t xml:space="preserve">(размещенное </w:t>
      </w:r>
      <w:r w:rsidR="0018683D" w:rsidRPr="0018683D">
        <w:t>10</w:t>
      </w:r>
      <w:r w:rsidR="00A3225B" w:rsidRPr="00A3225B">
        <w:t xml:space="preserve"> февраля 202</w:t>
      </w:r>
      <w:r w:rsidR="0018683D" w:rsidRPr="0018683D">
        <w:t>4</w:t>
      </w:r>
      <w:bookmarkStart w:id="0" w:name="_GoBack"/>
      <w:bookmarkEnd w:id="0"/>
      <w:r w:rsidR="00A3225B" w:rsidRPr="00A3225B">
        <w:t xml:space="preserve"> года в газете «Ивацевичский вестник»)</w:t>
      </w:r>
      <w:r w:rsidRPr="00B068E7">
        <w:t xml:space="preserve">, которое </w:t>
      </w:r>
      <w:r w:rsidR="00A3225B">
        <w:t xml:space="preserve">состоится 21 марта 2024г. В 11.00 часов </w:t>
      </w:r>
      <w:r w:rsidRPr="00B068E7">
        <w:t xml:space="preserve">по адресу: </w:t>
      </w:r>
      <w:r w:rsidR="00681A03">
        <w:t>225295 г.</w:t>
      </w:r>
      <w:r w:rsidR="005A0F87">
        <w:t xml:space="preserve"> </w:t>
      </w:r>
      <w:r w:rsidR="00681A03">
        <w:t>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617962D7" w14:textId="77777777" w:rsidR="00A3225B" w:rsidRPr="00A3225B" w:rsidRDefault="00A3225B" w:rsidP="00A3225B">
      <w:pPr>
        <w:pStyle w:val="a3"/>
        <w:tabs>
          <w:tab w:val="left" w:pos="0"/>
        </w:tabs>
        <w:suppressAutoHyphens/>
        <w:jc w:val="left"/>
        <w:rPr>
          <w:b/>
          <w:bCs/>
        </w:rPr>
      </w:pPr>
      <w:r w:rsidRPr="00A3225B">
        <w:rPr>
          <w:b/>
          <w:bCs/>
        </w:rPr>
        <w:t>Новая повестка дня:</w:t>
      </w:r>
    </w:p>
    <w:p w14:paraId="1502639C" w14:textId="0AFFF4D4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итогах финансово-хозяйственной деятельности ОАО «Ивацевичиагротехсервис» в 202</w:t>
      </w:r>
      <w:r w:rsidR="004210DB" w:rsidRPr="004210DB">
        <w:t>3</w:t>
      </w:r>
      <w:r w:rsidRPr="004210DB">
        <w:t xml:space="preserve"> году и основные направления развития на 202</w:t>
      </w:r>
      <w:r w:rsidR="004210DB" w:rsidRPr="004210DB">
        <w:t>4</w:t>
      </w:r>
      <w:r w:rsidRPr="004210DB">
        <w:t xml:space="preserve"> год.</w:t>
      </w:r>
    </w:p>
    <w:p w14:paraId="17B4133E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Наблюдательного совета Общества.</w:t>
      </w:r>
    </w:p>
    <w:p w14:paraId="7252F482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Ревизионной комиссии Общества.</w:t>
      </w:r>
    </w:p>
    <w:p w14:paraId="737B07E6" w14:textId="3B40134A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годовой бухгалтерской отчетности Общества за 202</w:t>
      </w:r>
      <w:r w:rsidR="004210DB" w:rsidRPr="004210DB">
        <w:t>3</w:t>
      </w:r>
      <w:r w:rsidRPr="004210DB">
        <w:t xml:space="preserve"> год.</w:t>
      </w:r>
    </w:p>
    <w:p w14:paraId="51EAF951" w14:textId="002FAD20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 выплате дивидендов Общества за 202</w:t>
      </w:r>
      <w:r w:rsidR="004210DB" w:rsidRPr="004210DB">
        <w:t>3</w:t>
      </w:r>
      <w:r w:rsidRPr="004210DB">
        <w:t xml:space="preserve"> год.</w:t>
      </w:r>
    </w:p>
    <w:p w14:paraId="3E6B6E85" w14:textId="0186CBC3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направлений использования чистой прибыли на 202</w:t>
      </w:r>
      <w:r w:rsidR="004210DB" w:rsidRPr="004210DB">
        <w:t>4</w:t>
      </w:r>
      <w:r w:rsidRPr="004210DB">
        <w:t xml:space="preserve"> год и первый квартал 202</w:t>
      </w:r>
      <w:r w:rsidR="004210DB" w:rsidRPr="004210DB">
        <w:t>5</w:t>
      </w:r>
      <w:r w:rsidRPr="004210DB">
        <w:t xml:space="preserve"> года. </w:t>
      </w:r>
    </w:p>
    <w:p w14:paraId="3A7BB2D8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избрании членов наблюдательного совета и ревизионной комиссии Общества.</w:t>
      </w:r>
    </w:p>
    <w:p w14:paraId="3688C9BB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условиях материального вознаграждения членами наблюдательного совета, ревизионной комиссии Общества.</w:t>
      </w:r>
    </w:p>
    <w:p w14:paraId="501BE3C3" w14:textId="7025846B" w:rsidR="0052740B" w:rsidRDefault="0052740B" w:rsidP="009632AF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</w:t>
      </w:r>
      <w:r w:rsidR="004210DB" w:rsidRPr="004210DB">
        <w:t>б отчуждении жилья</w:t>
      </w:r>
      <w:r w:rsidRPr="004210DB">
        <w:t xml:space="preserve">.  </w:t>
      </w:r>
    </w:p>
    <w:p w14:paraId="6A55EC36" w14:textId="1C6D5A2A" w:rsidR="00A3225B" w:rsidRPr="004210DB" w:rsidRDefault="00A3225B" w:rsidP="009632AF">
      <w:pPr>
        <w:numPr>
          <w:ilvl w:val="0"/>
          <w:numId w:val="2"/>
        </w:numPr>
        <w:tabs>
          <w:tab w:val="clear" w:pos="349"/>
        </w:tabs>
        <w:ind w:left="567"/>
      </w:pPr>
      <w:r>
        <w:t>Об утверждении положения о ревизионной комиссии Общества.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49404A">
        <w:trPr>
          <w:trHeight w:val="68"/>
        </w:trPr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  <w:tr w:rsidR="00625199" w:rsidRPr="00B068E7" w14:paraId="11D8EBA4" w14:textId="77777777" w:rsidTr="0049404A">
        <w:trPr>
          <w:trHeight w:val="68"/>
        </w:trPr>
        <w:tc>
          <w:tcPr>
            <w:tcW w:w="540" w:type="dxa"/>
          </w:tcPr>
          <w:p w14:paraId="4AD61463" w14:textId="77777777" w:rsidR="00625199" w:rsidRDefault="00625199" w:rsidP="009A0B86">
            <w:pPr>
              <w:rPr>
                <w:bCs/>
              </w:rPr>
            </w:pPr>
          </w:p>
        </w:tc>
      </w:tr>
    </w:tbl>
    <w:p w14:paraId="49D4A59B" w14:textId="529EEE65"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52740B">
        <w:t>2</w:t>
      </w:r>
      <w:r w:rsidR="004D1759">
        <w:t>8</w:t>
      </w:r>
      <w:r>
        <w:t xml:space="preserve"> </w:t>
      </w:r>
      <w:r w:rsidR="0052740B">
        <w:t>февраля</w:t>
      </w:r>
      <w:r w:rsidR="00213E27">
        <w:t xml:space="preserve"> </w:t>
      </w:r>
      <w:r>
        <w:t>202</w:t>
      </w:r>
      <w:r w:rsidR="004210DB">
        <w:t>4</w:t>
      </w:r>
      <w:r>
        <w:t xml:space="preserve">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7B36877B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4210DB">
        <w:t>0</w:t>
      </w:r>
      <w:r w:rsidR="0052740B">
        <w:t>7</w:t>
      </w:r>
      <w:r w:rsidR="00213E27">
        <w:t xml:space="preserve"> </w:t>
      </w:r>
      <w:r w:rsidR="0052740B">
        <w:t>февраля</w:t>
      </w:r>
      <w:r w:rsidR="00213E27">
        <w:t xml:space="preserve"> </w:t>
      </w:r>
      <w:r w:rsidR="00625199">
        <w:t>202</w:t>
      </w:r>
      <w:r w:rsidR="004210DB">
        <w:t>4</w:t>
      </w:r>
      <w:r w:rsidR="00625199">
        <w:t xml:space="preserve"> г. № </w:t>
      </w:r>
      <w:r w:rsidR="00840F7F">
        <w:t>3</w:t>
      </w:r>
      <w:r w:rsidR="004210DB">
        <w:t>58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F3965BB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52740B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319BCB13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52740B">
        <w:t>2</w:t>
      </w:r>
      <w:r w:rsidR="004210DB">
        <w:t>1</w:t>
      </w:r>
      <w:r w:rsidR="0052740B">
        <w:t xml:space="preserve"> </w:t>
      </w:r>
      <w:r w:rsidR="005A0F87">
        <w:t xml:space="preserve">марта </w:t>
      </w:r>
      <w:r>
        <w:t>202</w:t>
      </w:r>
      <w:r w:rsidR="0052740B">
        <w:t>3</w:t>
      </w:r>
      <w:r>
        <w:t xml:space="preserve"> г</w:t>
      </w:r>
      <w:r w:rsidRPr="00B068E7">
        <w:t xml:space="preserve">. с </w:t>
      </w:r>
      <w:r w:rsidR="0052740B">
        <w:t>10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</w:t>
      </w:r>
      <w:r w:rsidR="004210DB">
        <w:t>0</w:t>
      </w:r>
      <w:r w:rsidRPr="00B068E7">
        <w:t xml:space="preserve"> ч.</w:t>
      </w:r>
      <w:r>
        <w:t xml:space="preserve"> </w:t>
      </w:r>
      <w:r w:rsidR="004210DB">
        <w:t>4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3D3CCA21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</w:t>
      </w:r>
      <w:r w:rsidR="004210DB">
        <w:t>01</w:t>
      </w:r>
      <w:r>
        <w:t xml:space="preserve"> </w:t>
      </w:r>
      <w:r w:rsidR="0052740B">
        <w:t>марта</w:t>
      </w:r>
      <w:r w:rsidR="00213E27">
        <w:t xml:space="preserve"> </w:t>
      </w:r>
      <w:r>
        <w:t>202</w:t>
      </w:r>
      <w:r w:rsidR="004210DB">
        <w:t>4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</w:t>
      </w:r>
      <w:r w:rsidR="004210DB">
        <w:t>инет</w:t>
      </w:r>
      <w:r>
        <w:t xml:space="preserve"> </w:t>
      </w:r>
      <w:r w:rsidR="00213E27">
        <w:t>№</w:t>
      </w:r>
      <w:r w:rsidR="004210DB">
        <w:t xml:space="preserve"> 5</w:t>
      </w:r>
      <w:r w:rsidR="0052740B">
        <w:t>5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4CE47C4C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повестка дня Собрания Общества; </w:t>
      </w:r>
    </w:p>
    <w:p w14:paraId="74815163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проект решения по вопросам повестки дня;</w:t>
      </w:r>
    </w:p>
    <w:p w14:paraId="201C44BE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информация о деятельности Общества за отчетный период; </w:t>
      </w:r>
    </w:p>
    <w:p w14:paraId="7785F793" w14:textId="70ED3FD6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отчет об итогах финансово-хозяйственной деятельности общества за 202</w:t>
      </w:r>
      <w:r w:rsidR="004210DB">
        <w:t>3</w:t>
      </w:r>
      <w:r w:rsidRPr="00383F63">
        <w:t xml:space="preserve"> год; </w:t>
      </w:r>
    </w:p>
    <w:p w14:paraId="6977B856" w14:textId="79846BD6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Бизнес-план развития организации на 202</w:t>
      </w:r>
      <w:r w:rsidR="004210DB">
        <w:t>4</w:t>
      </w:r>
      <w:r w:rsidRPr="00383F63">
        <w:t xml:space="preserve"> год; </w:t>
      </w:r>
    </w:p>
    <w:p w14:paraId="30E7B7D9" w14:textId="2B2FEFB2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годовой бухгалтерский баланс Общества, отчет о прибылях и убытках за 202</w:t>
      </w:r>
      <w:r w:rsidR="004210DB">
        <w:t>3</w:t>
      </w:r>
      <w:r w:rsidRPr="00383F63">
        <w:t xml:space="preserve"> год;</w:t>
      </w:r>
    </w:p>
    <w:p w14:paraId="4484DC4B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заключения аудитора и ревизионной комиссии;</w:t>
      </w:r>
    </w:p>
    <w:p w14:paraId="380408A1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сведения о кандидатах для избрания членами наблюдательного совета и ревизионной комиссии, размере их вознаграждений.</w:t>
      </w:r>
    </w:p>
    <w:p w14:paraId="0DCBEB19" w14:textId="1FE401AD" w:rsidR="00383F63" w:rsidRDefault="00383F63" w:rsidP="00383F63">
      <w:pPr>
        <w:jc w:val="both"/>
      </w:pPr>
      <w:r w:rsidRPr="00383F63">
        <w:t xml:space="preserve">    </w:t>
      </w:r>
      <w:r w:rsidRPr="00383F63">
        <w:tab/>
        <w:t xml:space="preserve"> </w:t>
      </w:r>
    </w:p>
    <w:p w14:paraId="09210B30" w14:textId="77777777" w:rsidR="00383F63" w:rsidRPr="00383F63" w:rsidRDefault="00383F63" w:rsidP="00383F63">
      <w:pPr>
        <w:jc w:val="both"/>
      </w:pPr>
    </w:p>
    <w:p w14:paraId="6306D30E" w14:textId="5C58EA7D" w:rsidR="00383F63" w:rsidRPr="00383F63" w:rsidRDefault="00383F63" w:rsidP="00383F63">
      <w:pPr>
        <w:jc w:val="both"/>
      </w:pPr>
      <w:r w:rsidRPr="00383F63">
        <w:tab/>
        <w:t xml:space="preserve">Телефон для справок: </w:t>
      </w:r>
      <w:r w:rsidR="004210DB">
        <w:t>+3751645</w:t>
      </w:r>
      <w:r w:rsidRPr="00383F63">
        <w:t>911</w:t>
      </w:r>
      <w:r w:rsidR="004210DB">
        <w:t>7</w:t>
      </w:r>
      <w:r w:rsidRPr="00383F63">
        <w:t>8.</w:t>
      </w:r>
    </w:p>
    <w:p w14:paraId="1E135B37" w14:textId="77777777" w:rsidR="00AB635A" w:rsidRDefault="00AB635A" w:rsidP="00AB635A">
      <w:pPr>
        <w:ind w:left="709"/>
        <w:jc w:val="right"/>
      </w:pPr>
    </w:p>
    <w:p w14:paraId="048615C7" w14:textId="3D64C1EF" w:rsidR="00801B9C" w:rsidRDefault="00AB635A" w:rsidP="00A3225B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801B9C" w:rsidSect="005A0F87">
      <w:pgSz w:w="11906" w:h="16838"/>
      <w:pgMar w:top="1135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A"/>
    <w:rsid w:val="00040551"/>
    <w:rsid w:val="0018683D"/>
    <w:rsid w:val="001C78E2"/>
    <w:rsid w:val="00213E27"/>
    <w:rsid w:val="002A47A8"/>
    <w:rsid w:val="0033142B"/>
    <w:rsid w:val="00344C1E"/>
    <w:rsid w:val="00383F63"/>
    <w:rsid w:val="004210DB"/>
    <w:rsid w:val="004278A2"/>
    <w:rsid w:val="0049404A"/>
    <w:rsid w:val="004D1759"/>
    <w:rsid w:val="0052740B"/>
    <w:rsid w:val="005A0F87"/>
    <w:rsid w:val="00625199"/>
    <w:rsid w:val="00681A03"/>
    <w:rsid w:val="006874C3"/>
    <w:rsid w:val="007B75C8"/>
    <w:rsid w:val="00801B9C"/>
    <w:rsid w:val="00840F7F"/>
    <w:rsid w:val="0089662E"/>
    <w:rsid w:val="008A07AC"/>
    <w:rsid w:val="009063D5"/>
    <w:rsid w:val="009A0B86"/>
    <w:rsid w:val="00A3225B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</cp:lastModifiedBy>
  <cp:revision>4</cp:revision>
  <cp:lastPrinted>2024-02-07T14:06:00Z</cp:lastPrinted>
  <dcterms:created xsi:type="dcterms:W3CDTF">2024-03-15T13:21:00Z</dcterms:created>
  <dcterms:modified xsi:type="dcterms:W3CDTF">2024-03-15T13:27:00Z</dcterms:modified>
</cp:coreProperties>
</file>